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461D" w:rsidRDefault="00AC461D" w:rsidP="00565D8A">
      <w:pPr>
        <w:shd w:val="clear" w:color="auto" w:fill="FFFFFF"/>
        <w:spacing w:after="0" w:line="240" w:lineRule="auto"/>
        <w:ind w:left="-426" w:right="-711"/>
        <w:jc w:val="right"/>
        <w:rPr>
          <w:rFonts w:ascii="Calibri Light" w:hAnsi="Calibri Light"/>
          <w:spacing w:val="-2"/>
          <w:sz w:val="24"/>
          <w:szCs w:val="24"/>
        </w:rPr>
      </w:pPr>
    </w:p>
    <w:p w:rsidR="00565D8A" w:rsidRPr="007A4A15" w:rsidRDefault="00574379" w:rsidP="00574379">
      <w:pPr>
        <w:shd w:val="clear" w:color="auto" w:fill="FFFFFF"/>
        <w:spacing w:after="0" w:line="240" w:lineRule="auto"/>
        <w:ind w:left="-426" w:right="-711"/>
        <w:jc w:val="center"/>
        <w:rPr>
          <w:rFonts w:ascii="Calibri Light" w:hAnsi="Calibri Light"/>
          <w:spacing w:val="-2"/>
          <w:sz w:val="24"/>
          <w:szCs w:val="24"/>
        </w:rPr>
      </w:pPr>
      <w:r>
        <w:rPr>
          <w:rFonts w:ascii="Calibri Light" w:hAnsi="Calibri Light"/>
          <w:spacing w:val="-2"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</w:p>
    <w:p w:rsidR="00AC461D" w:rsidRDefault="00481808" w:rsidP="00481808">
      <w:pPr>
        <w:shd w:val="clear" w:color="auto" w:fill="FFFFFF"/>
        <w:tabs>
          <w:tab w:val="left" w:pos="1290"/>
          <w:tab w:val="center" w:pos="4535"/>
        </w:tabs>
        <w:spacing w:after="0" w:line="240" w:lineRule="auto"/>
        <w:rPr>
          <w:rFonts w:cs="Calibri"/>
          <w:b/>
          <w:spacing w:val="-2"/>
          <w:sz w:val="24"/>
          <w:szCs w:val="24"/>
        </w:rPr>
      </w:pPr>
      <w:r>
        <w:rPr>
          <w:rFonts w:cs="Calibri"/>
          <w:b/>
          <w:spacing w:val="-2"/>
          <w:sz w:val="24"/>
          <w:szCs w:val="24"/>
        </w:rPr>
        <w:tab/>
      </w:r>
      <w:bookmarkStart w:id="0" w:name="_GoBack"/>
      <w:bookmarkEnd w:id="0"/>
      <w:r>
        <w:rPr>
          <w:rFonts w:cs="Calibri"/>
          <w:b/>
          <w:spacing w:val="-2"/>
          <w:sz w:val="24"/>
          <w:szCs w:val="24"/>
        </w:rPr>
        <w:tab/>
      </w:r>
      <w:r w:rsidR="00AC461D">
        <w:rPr>
          <w:rFonts w:cs="Calibri"/>
          <w:b/>
          <w:spacing w:val="-2"/>
          <w:sz w:val="24"/>
          <w:szCs w:val="24"/>
        </w:rPr>
        <w:t>PAKIET   1</w:t>
      </w:r>
    </w:p>
    <w:p w:rsidR="00AC461D" w:rsidRDefault="00AC461D" w:rsidP="00565D8A">
      <w:pPr>
        <w:shd w:val="clear" w:color="auto" w:fill="FFFFFF"/>
        <w:spacing w:after="0" w:line="240" w:lineRule="auto"/>
        <w:jc w:val="center"/>
        <w:rPr>
          <w:rFonts w:cs="Calibri"/>
          <w:b/>
          <w:spacing w:val="-2"/>
          <w:sz w:val="24"/>
          <w:szCs w:val="24"/>
        </w:rPr>
      </w:pPr>
    </w:p>
    <w:p w:rsidR="00565D8A" w:rsidRPr="00392FAB" w:rsidRDefault="00565D8A" w:rsidP="00565D8A">
      <w:pPr>
        <w:shd w:val="clear" w:color="auto" w:fill="FFFFFF"/>
        <w:spacing w:after="0" w:line="240" w:lineRule="auto"/>
        <w:jc w:val="center"/>
        <w:rPr>
          <w:rFonts w:cs="Calibri"/>
          <w:b/>
          <w:spacing w:val="-2"/>
          <w:sz w:val="24"/>
          <w:szCs w:val="24"/>
        </w:rPr>
      </w:pPr>
      <w:r w:rsidRPr="00392FAB">
        <w:rPr>
          <w:rFonts w:cs="Calibri"/>
          <w:b/>
          <w:spacing w:val="-2"/>
          <w:sz w:val="24"/>
          <w:szCs w:val="24"/>
        </w:rPr>
        <w:t>ZESTAWIENIE PARAMETRÓW  I WARUNKÓW TECHNICZNYCH</w:t>
      </w:r>
    </w:p>
    <w:p w:rsidR="004078BF" w:rsidRPr="004078BF" w:rsidRDefault="004078BF" w:rsidP="004078BF">
      <w:pPr>
        <w:shd w:val="clear" w:color="auto" w:fill="FFFFFF"/>
        <w:spacing w:after="0" w:line="240" w:lineRule="auto"/>
        <w:jc w:val="center"/>
        <w:rPr>
          <w:rFonts w:ascii="Calibri Light" w:hAnsi="Calibri Light"/>
          <w:b/>
          <w:spacing w:val="-2"/>
          <w:sz w:val="12"/>
          <w:szCs w:val="24"/>
        </w:rPr>
      </w:pPr>
    </w:p>
    <w:tbl>
      <w:tblPr>
        <w:tblW w:w="10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8080"/>
      </w:tblGrid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</w:rPr>
            </w:pPr>
            <w:r w:rsidRPr="00422178">
              <w:rPr>
                <w:rFonts w:cs="Calibri"/>
              </w:rPr>
              <w:t xml:space="preserve">Przedmiot: </w:t>
            </w:r>
          </w:p>
        </w:tc>
        <w:tc>
          <w:tcPr>
            <w:tcW w:w="8080" w:type="dxa"/>
            <w:shd w:val="clear" w:color="auto" w:fill="auto"/>
          </w:tcPr>
          <w:p w:rsidR="004078BF" w:rsidRPr="00AC461D" w:rsidRDefault="002920FB" w:rsidP="00F1181A">
            <w:pPr>
              <w:shd w:val="clear" w:color="auto" w:fill="FFFFFF"/>
              <w:spacing w:after="0" w:line="240" w:lineRule="auto"/>
              <w:ind w:right="442"/>
              <w:rPr>
                <w:rFonts w:ascii="Cambria Math" w:hAnsi="Cambria Math" w:cs="Calibri"/>
                <w:szCs w:val="28"/>
              </w:rPr>
            </w:pPr>
            <w:r w:rsidRPr="00AC461D">
              <w:rPr>
                <w:rFonts w:ascii="Cambria Math" w:hAnsi="Cambria Math" w:cs="Calibri"/>
                <w:szCs w:val="28"/>
              </w:rPr>
              <w:t xml:space="preserve">SPRZĘT AGD – </w:t>
            </w:r>
            <w:r w:rsidR="004C7CFD">
              <w:rPr>
                <w:rFonts w:ascii="Cambria Math" w:hAnsi="Cambria Math" w:cs="Calibri"/>
                <w:szCs w:val="28"/>
              </w:rPr>
              <w:t>lodówki i zmywarka</w:t>
            </w:r>
            <w:r w:rsidR="00F1181A" w:rsidRPr="00AC461D">
              <w:rPr>
                <w:rFonts w:ascii="Cambria Math" w:hAnsi="Cambria Math" w:cs="Calibri"/>
                <w:szCs w:val="28"/>
              </w:rPr>
              <w:t xml:space="preserve"> </w:t>
            </w:r>
            <w:r w:rsidRPr="00AC461D">
              <w:rPr>
                <w:rFonts w:ascii="Cambria Math" w:hAnsi="Cambria Math" w:cs="Calibri"/>
                <w:szCs w:val="28"/>
              </w:rPr>
              <w:t>do zabud</w:t>
            </w:r>
            <w:r w:rsidR="00F1181A" w:rsidRPr="00AC461D">
              <w:rPr>
                <w:rFonts w:ascii="Cambria Math" w:hAnsi="Cambria Math" w:cs="Calibri"/>
                <w:szCs w:val="28"/>
              </w:rPr>
              <w:t>owy, kuchenka mikrofalowa</w:t>
            </w:r>
          </w:p>
        </w:tc>
      </w:tr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</w:rPr>
            </w:pPr>
            <w:r w:rsidRPr="00422178">
              <w:rPr>
                <w:rFonts w:cs="Calibri"/>
              </w:rPr>
              <w:t>Nazwa i typ:</w:t>
            </w:r>
          </w:p>
        </w:tc>
        <w:tc>
          <w:tcPr>
            <w:tcW w:w="8080" w:type="dxa"/>
            <w:shd w:val="clear" w:color="auto" w:fill="auto"/>
          </w:tcPr>
          <w:p w:rsidR="004078BF" w:rsidRPr="00422178" w:rsidRDefault="004078BF" w:rsidP="007A0E97">
            <w:pPr>
              <w:shd w:val="clear" w:color="auto" w:fill="FFFFFF"/>
              <w:spacing w:after="0" w:line="240" w:lineRule="auto"/>
              <w:ind w:right="442"/>
              <w:rPr>
                <w:rFonts w:cs="Calibri"/>
              </w:rPr>
            </w:pPr>
          </w:p>
        </w:tc>
      </w:tr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  <w:spacing w:val="-2"/>
              </w:rPr>
            </w:pPr>
            <w:r w:rsidRPr="00422178">
              <w:rPr>
                <w:rFonts w:cs="Calibri"/>
                <w:spacing w:val="-2"/>
              </w:rPr>
              <w:t>Producent:</w:t>
            </w:r>
          </w:p>
        </w:tc>
        <w:tc>
          <w:tcPr>
            <w:tcW w:w="8080" w:type="dxa"/>
            <w:shd w:val="clear" w:color="auto" w:fill="auto"/>
          </w:tcPr>
          <w:p w:rsidR="004078BF" w:rsidRPr="00422178" w:rsidRDefault="004078BF" w:rsidP="007A0E97">
            <w:pPr>
              <w:shd w:val="clear" w:color="auto" w:fill="FFFFFF"/>
              <w:spacing w:after="0" w:line="240" w:lineRule="auto"/>
              <w:ind w:right="442"/>
              <w:rPr>
                <w:rFonts w:cs="Calibri"/>
              </w:rPr>
            </w:pPr>
          </w:p>
        </w:tc>
      </w:tr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  <w:spacing w:val="-2"/>
              </w:rPr>
            </w:pPr>
            <w:r w:rsidRPr="00422178">
              <w:rPr>
                <w:rFonts w:cs="Calibri"/>
                <w:spacing w:val="-2"/>
              </w:rPr>
              <w:t>Rok produkcji:</w:t>
            </w:r>
          </w:p>
        </w:tc>
        <w:tc>
          <w:tcPr>
            <w:tcW w:w="8080" w:type="dxa"/>
            <w:shd w:val="clear" w:color="auto" w:fill="auto"/>
          </w:tcPr>
          <w:p w:rsidR="004078BF" w:rsidRPr="00422178" w:rsidRDefault="000A6EA1" w:rsidP="00F1138E">
            <w:pPr>
              <w:shd w:val="clear" w:color="auto" w:fill="FFFFFF"/>
              <w:spacing w:after="0" w:line="240" w:lineRule="auto"/>
              <w:ind w:right="442"/>
              <w:rPr>
                <w:rFonts w:cs="Calibri"/>
              </w:rPr>
            </w:pPr>
            <w:r>
              <w:rPr>
                <w:rFonts w:cs="Calibri"/>
              </w:rPr>
              <w:t>2019</w:t>
            </w:r>
          </w:p>
        </w:tc>
      </w:tr>
    </w:tbl>
    <w:p w:rsidR="004078BF" w:rsidRPr="00F470ED" w:rsidRDefault="004078BF" w:rsidP="004078BF">
      <w:pPr>
        <w:shd w:val="clear" w:color="auto" w:fill="FFFFFF"/>
        <w:spacing w:line="240" w:lineRule="auto"/>
        <w:ind w:right="4257"/>
        <w:rPr>
          <w:rFonts w:ascii="Calibri Light" w:hAnsi="Calibri Light"/>
          <w:sz w:val="12"/>
        </w:rPr>
      </w:pPr>
    </w:p>
    <w:tbl>
      <w:tblPr>
        <w:tblW w:w="10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5080"/>
        <w:gridCol w:w="28"/>
        <w:gridCol w:w="965"/>
        <w:gridCol w:w="57"/>
        <w:gridCol w:w="3794"/>
      </w:tblGrid>
      <w:tr w:rsidR="004078BF" w:rsidRPr="00422178" w:rsidTr="004078BF">
        <w:trPr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4078BF" w:rsidRPr="00422178" w:rsidRDefault="004078BF" w:rsidP="00F1138E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422178">
              <w:rPr>
                <w:rFonts w:cs="Calibri"/>
                <w:b/>
                <w:sz w:val="20"/>
                <w:szCs w:val="20"/>
              </w:rPr>
              <w:t>LP.</w:t>
            </w:r>
          </w:p>
        </w:tc>
        <w:tc>
          <w:tcPr>
            <w:tcW w:w="5108" w:type="dxa"/>
            <w:gridSpan w:val="2"/>
            <w:shd w:val="clear" w:color="auto" w:fill="auto"/>
            <w:vAlign w:val="center"/>
          </w:tcPr>
          <w:p w:rsidR="004078BF" w:rsidRPr="00AC461D" w:rsidRDefault="004078BF" w:rsidP="00F1138E">
            <w:pPr>
              <w:shd w:val="clear" w:color="auto" w:fill="FFFFFF"/>
              <w:spacing w:after="0" w:line="240" w:lineRule="auto"/>
              <w:jc w:val="center"/>
              <w:rPr>
                <w:rFonts w:ascii="Cambria Math" w:hAnsi="Cambria Math" w:cs="Calibri"/>
                <w:b/>
                <w:sz w:val="20"/>
                <w:szCs w:val="20"/>
              </w:rPr>
            </w:pPr>
            <w:r w:rsidRPr="00AC461D">
              <w:rPr>
                <w:rFonts w:ascii="Cambria Math" w:hAnsi="Cambria Math" w:cs="Calibri"/>
                <w:b/>
                <w:spacing w:val="-2"/>
                <w:sz w:val="20"/>
                <w:szCs w:val="20"/>
              </w:rPr>
              <w:t>PARAMETRY I WARUNKI TECHNICZNE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:rsidR="004078BF" w:rsidRPr="00AC461D" w:rsidRDefault="004078BF" w:rsidP="00F1138E">
            <w:pPr>
              <w:shd w:val="clear" w:color="auto" w:fill="FFFFFF"/>
              <w:tabs>
                <w:tab w:val="left" w:pos="1675"/>
                <w:tab w:val="left" w:pos="1745"/>
              </w:tabs>
              <w:spacing w:after="0" w:line="240" w:lineRule="auto"/>
              <w:ind w:left="-108" w:right="-108"/>
              <w:jc w:val="center"/>
              <w:rPr>
                <w:rFonts w:ascii="Cambria Math" w:hAnsi="Cambria Math" w:cs="Calibri"/>
                <w:b/>
                <w:sz w:val="16"/>
                <w:szCs w:val="20"/>
              </w:rPr>
            </w:pPr>
            <w:r w:rsidRPr="00AC461D">
              <w:rPr>
                <w:rFonts w:ascii="Cambria Math" w:hAnsi="Cambria Math" w:cs="Calibri"/>
                <w:b/>
                <w:sz w:val="16"/>
                <w:szCs w:val="20"/>
              </w:rPr>
              <w:t>WYMAGANIA</w:t>
            </w:r>
          </w:p>
          <w:p w:rsidR="004078BF" w:rsidRPr="00AC461D" w:rsidRDefault="004078BF" w:rsidP="00F1138E">
            <w:pPr>
              <w:shd w:val="clear" w:color="auto" w:fill="FFFFFF"/>
              <w:tabs>
                <w:tab w:val="left" w:pos="1675"/>
                <w:tab w:val="left" w:pos="1745"/>
              </w:tabs>
              <w:spacing w:after="0" w:line="240" w:lineRule="auto"/>
              <w:ind w:left="-108" w:right="-108"/>
              <w:jc w:val="center"/>
              <w:rPr>
                <w:rFonts w:ascii="Cambria Math" w:hAnsi="Cambria Math" w:cs="Calibri"/>
                <w:b/>
                <w:sz w:val="20"/>
                <w:szCs w:val="20"/>
              </w:rPr>
            </w:pPr>
            <w:r w:rsidRPr="00AC461D">
              <w:rPr>
                <w:rFonts w:ascii="Cambria Math" w:hAnsi="Cambria Math" w:cs="Calibri"/>
                <w:b/>
                <w:sz w:val="16"/>
                <w:szCs w:val="20"/>
              </w:rPr>
              <w:t>TAK/NIE</w:t>
            </w:r>
          </w:p>
        </w:tc>
        <w:tc>
          <w:tcPr>
            <w:tcW w:w="3794" w:type="dxa"/>
            <w:shd w:val="clear" w:color="auto" w:fill="auto"/>
            <w:vAlign w:val="center"/>
          </w:tcPr>
          <w:p w:rsidR="004078BF" w:rsidRPr="00AC461D" w:rsidRDefault="004078BF" w:rsidP="00F1138E">
            <w:pPr>
              <w:shd w:val="clear" w:color="auto" w:fill="FFFFFF"/>
              <w:spacing w:after="0" w:line="240" w:lineRule="auto"/>
              <w:ind w:left="422" w:right="442"/>
              <w:jc w:val="center"/>
              <w:rPr>
                <w:rFonts w:ascii="Cambria Math" w:hAnsi="Cambria Math" w:cs="Calibri"/>
                <w:b/>
                <w:sz w:val="20"/>
                <w:szCs w:val="20"/>
              </w:rPr>
            </w:pPr>
            <w:r w:rsidRPr="00AC461D">
              <w:rPr>
                <w:rFonts w:ascii="Cambria Math" w:hAnsi="Cambria Math" w:cs="Calibri"/>
                <w:b/>
                <w:sz w:val="20"/>
                <w:szCs w:val="20"/>
              </w:rPr>
              <w:t>PARAMETRY OFEROWANE</w:t>
            </w:r>
          </w:p>
        </w:tc>
      </w:tr>
      <w:tr w:rsidR="004078BF" w:rsidRPr="00422178" w:rsidTr="00F1138E">
        <w:trPr>
          <w:trHeight w:val="258"/>
          <w:jc w:val="center"/>
        </w:trPr>
        <w:tc>
          <w:tcPr>
            <w:tcW w:w="10509" w:type="dxa"/>
            <w:gridSpan w:val="6"/>
            <w:shd w:val="clear" w:color="auto" w:fill="auto"/>
          </w:tcPr>
          <w:p w:rsidR="00AC461D" w:rsidRDefault="00AC461D" w:rsidP="004078BF">
            <w:pPr>
              <w:shd w:val="clear" w:color="auto" w:fill="FFFFFF"/>
              <w:spacing w:after="0" w:line="240" w:lineRule="auto"/>
              <w:ind w:left="14" w:right="442"/>
              <w:jc w:val="center"/>
              <w:rPr>
                <w:rFonts w:cs="Calibri"/>
                <w:b/>
                <w:sz w:val="20"/>
                <w:szCs w:val="20"/>
              </w:rPr>
            </w:pPr>
          </w:p>
          <w:p w:rsidR="004078BF" w:rsidRPr="00AC461D" w:rsidRDefault="007B1ED3" w:rsidP="004078BF">
            <w:pPr>
              <w:shd w:val="clear" w:color="auto" w:fill="FFFFFF"/>
              <w:spacing w:after="0" w:line="240" w:lineRule="auto"/>
              <w:ind w:left="14" w:right="442"/>
              <w:jc w:val="center"/>
              <w:rPr>
                <w:rFonts w:ascii="Cambria Math" w:hAnsi="Cambria Math" w:cs="Calibri"/>
                <w:b/>
                <w:sz w:val="20"/>
                <w:szCs w:val="20"/>
              </w:rPr>
            </w:pPr>
            <w:r w:rsidRPr="00AC461D">
              <w:rPr>
                <w:rFonts w:ascii="Cambria Math" w:hAnsi="Cambria Math" w:cs="Calibri"/>
                <w:b/>
                <w:sz w:val="20"/>
                <w:szCs w:val="20"/>
              </w:rPr>
              <w:t xml:space="preserve">SPECYFIKACJA </w:t>
            </w:r>
            <w:r w:rsidR="009C64C2" w:rsidRPr="00AC461D">
              <w:rPr>
                <w:rFonts w:ascii="Cambria Math" w:hAnsi="Cambria Math" w:cs="Calibri"/>
                <w:b/>
                <w:sz w:val="20"/>
                <w:szCs w:val="20"/>
              </w:rPr>
              <w:t>TECHNOLOGICZNO-</w:t>
            </w:r>
            <w:r w:rsidRPr="00AC461D">
              <w:rPr>
                <w:rFonts w:ascii="Cambria Math" w:hAnsi="Cambria Math" w:cs="Calibri"/>
                <w:b/>
                <w:sz w:val="20"/>
                <w:szCs w:val="20"/>
              </w:rPr>
              <w:t>ASORTYMENTOWA</w:t>
            </w:r>
            <w:r w:rsidR="00D222A7" w:rsidRPr="00AC461D">
              <w:rPr>
                <w:rFonts w:ascii="Cambria Math" w:hAnsi="Cambria Math" w:cs="Calibri"/>
                <w:b/>
                <w:sz w:val="20"/>
                <w:szCs w:val="20"/>
              </w:rPr>
              <w:t xml:space="preserve"> </w:t>
            </w:r>
            <w:r w:rsidR="00D222A7" w:rsidRPr="00AC461D">
              <w:rPr>
                <w:rFonts w:ascii="Cambria Math" w:hAnsi="Cambria Math" w:cs="Calibri"/>
                <w:sz w:val="20"/>
                <w:szCs w:val="20"/>
              </w:rPr>
              <w:t>(dopuszczalne odstępstwa ±</w:t>
            </w:r>
            <w:r w:rsidR="00A97F88" w:rsidRPr="00AC461D">
              <w:rPr>
                <w:rFonts w:ascii="Cambria Math" w:hAnsi="Cambria Math" w:cs="Calibri"/>
                <w:sz w:val="20"/>
                <w:szCs w:val="20"/>
              </w:rPr>
              <w:t>1</w:t>
            </w:r>
            <w:r w:rsidR="00D222A7" w:rsidRPr="00AC461D">
              <w:rPr>
                <w:rFonts w:ascii="Cambria Math" w:hAnsi="Cambria Math" w:cs="Calibri"/>
                <w:sz w:val="20"/>
                <w:szCs w:val="20"/>
              </w:rPr>
              <w:t>0mm)</w:t>
            </w:r>
          </w:p>
        </w:tc>
      </w:tr>
      <w:tr w:rsidR="00363E57" w:rsidRPr="00422178" w:rsidTr="004078BF">
        <w:trPr>
          <w:jc w:val="center"/>
        </w:trPr>
        <w:tc>
          <w:tcPr>
            <w:tcW w:w="585" w:type="dxa"/>
            <w:shd w:val="clear" w:color="auto" w:fill="auto"/>
          </w:tcPr>
          <w:p w:rsidR="00363E57" w:rsidRDefault="00FC7BA6" w:rsidP="00F1138E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9924" w:type="dxa"/>
            <w:gridSpan w:val="5"/>
            <w:shd w:val="clear" w:color="auto" w:fill="auto"/>
          </w:tcPr>
          <w:p w:rsidR="002920FB" w:rsidRPr="004C7CFD" w:rsidRDefault="004C7CFD" w:rsidP="00F1138E">
            <w:pPr>
              <w:pStyle w:val="Bezodstpw"/>
              <w:rPr>
                <w:rFonts w:ascii="Cambria Math" w:hAnsi="Cambria Math" w:cs="Calibri"/>
                <w:sz w:val="20"/>
                <w:szCs w:val="20"/>
              </w:rPr>
            </w:pPr>
            <w:r w:rsidRPr="004C7CFD">
              <w:rPr>
                <w:rFonts w:ascii="Cambria Math" w:hAnsi="Cambria Math" w:cs="Calibri"/>
                <w:sz w:val="20"/>
                <w:szCs w:val="20"/>
              </w:rPr>
              <w:t>Pomieszczenia: 0.005 – 1 szt. , 0.011 – 1 szt.</w:t>
            </w:r>
          </w:p>
          <w:p w:rsidR="00363E57" w:rsidRPr="00CE7B77" w:rsidRDefault="00AC461D" w:rsidP="00F1138E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  <w:r w:rsidRPr="00AC461D">
              <w:rPr>
                <w:rFonts w:ascii="Cambria Math" w:hAnsi="Cambria Math" w:cs="Calibri"/>
                <w:b/>
                <w:sz w:val="24"/>
                <w:szCs w:val="24"/>
              </w:rPr>
              <w:t>LODÓWKA PODBLATOWA DO ZABUDOWY</w:t>
            </w:r>
            <w:r>
              <w:rPr>
                <w:rFonts w:cs="Calibri"/>
                <w:b/>
                <w:sz w:val="20"/>
                <w:szCs w:val="20"/>
              </w:rPr>
              <w:t xml:space="preserve">     </w:t>
            </w:r>
            <w:r w:rsidR="002920FB">
              <w:rPr>
                <w:rFonts w:cs="Calibri"/>
                <w:b/>
                <w:sz w:val="20"/>
                <w:szCs w:val="20"/>
              </w:rPr>
              <w:t>– 2</w:t>
            </w:r>
            <w:r w:rsidR="00FC7BA6">
              <w:rPr>
                <w:rFonts w:cs="Calibri"/>
                <w:b/>
                <w:sz w:val="20"/>
                <w:szCs w:val="20"/>
              </w:rPr>
              <w:t xml:space="preserve"> szt.</w:t>
            </w:r>
          </w:p>
        </w:tc>
      </w:tr>
      <w:tr w:rsidR="00FC7BA6" w:rsidRPr="00422178" w:rsidTr="00363E57">
        <w:trPr>
          <w:jc w:val="center"/>
        </w:trPr>
        <w:tc>
          <w:tcPr>
            <w:tcW w:w="585" w:type="dxa"/>
            <w:shd w:val="clear" w:color="auto" w:fill="auto"/>
          </w:tcPr>
          <w:p w:rsidR="00FC7BA6" w:rsidRDefault="00FC7BA6" w:rsidP="00FC7BA6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80" w:type="dxa"/>
            <w:shd w:val="clear" w:color="auto" w:fill="auto"/>
          </w:tcPr>
          <w:p w:rsidR="00FD5AE9" w:rsidRPr="00AC461D" w:rsidRDefault="00FD5AE9" w:rsidP="00902540">
            <w:pPr>
              <w:pStyle w:val="Bezodstpw"/>
              <w:numPr>
                <w:ilvl w:val="0"/>
                <w:numId w:val="21"/>
              </w:numPr>
              <w:ind w:left="295" w:hanging="284"/>
              <w:rPr>
                <w:rFonts w:ascii="Cambria Math" w:hAnsi="Cambria Math" w:cs="Calibri"/>
              </w:rPr>
            </w:pPr>
            <w:r w:rsidRPr="00AC461D">
              <w:rPr>
                <w:rFonts w:ascii="Cambria Math" w:eastAsiaTheme="minorHAnsi" w:hAnsi="Cambria Math" w:cs="Calibri"/>
              </w:rPr>
              <w:t>Lodówka do zabudowy.</w:t>
            </w:r>
            <w:r w:rsidR="004535CD" w:rsidRPr="00AC461D">
              <w:rPr>
                <w:rFonts w:ascii="Cambria Math" w:eastAsiaTheme="minorHAnsi" w:hAnsi="Cambria Math" w:cs="Calibri"/>
              </w:rPr>
              <w:t xml:space="preserve"> Jednodrzwiowa.</w:t>
            </w:r>
          </w:p>
          <w:p w:rsidR="00FC7BA6" w:rsidRPr="00AC461D" w:rsidRDefault="00752CF3" w:rsidP="00902540">
            <w:pPr>
              <w:pStyle w:val="Bezodstpw"/>
              <w:numPr>
                <w:ilvl w:val="0"/>
                <w:numId w:val="21"/>
              </w:numPr>
              <w:ind w:left="295" w:hanging="284"/>
              <w:rPr>
                <w:rFonts w:ascii="Cambria Math" w:hAnsi="Cambria Math" w:cs="Calibri"/>
              </w:rPr>
            </w:pPr>
            <w:r w:rsidRPr="00AC461D">
              <w:rPr>
                <w:rFonts w:ascii="Cambria Math" w:eastAsiaTheme="minorHAnsi" w:hAnsi="Cambria Math" w:cs="Calibri"/>
              </w:rPr>
              <w:t>Lodówka bez zamrażalnika.</w:t>
            </w:r>
          </w:p>
          <w:p w:rsidR="00752CF3" w:rsidRPr="00AC461D" w:rsidRDefault="00752CF3" w:rsidP="00902540">
            <w:pPr>
              <w:pStyle w:val="Bezodstpw"/>
              <w:numPr>
                <w:ilvl w:val="0"/>
                <w:numId w:val="21"/>
              </w:numPr>
              <w:ind w:left="295" w:hanging="284"/>
              <w:rPr>
                <w:rFonts w:ascii="Cambria Math" w:hAnsi="Cambria Math" w:cs="Calibri"/>
              </w:rPr>
            </w:pPr>
            <w:r w:rsidRPr="00AC461D">
              <w:rPr>
                <w:rFonts w:ascii="Cambria Math" w:hAnsi="Cambria Math" w:cs="Calibri"/>
              </w:rPr>
              <w:t xml:space="preserve">System automatycznego </w:t>
            </w:r>
            <w:proofErr w:type="spellStart"/>
            <w:r w:rsidRPr="00AC461D">
              <w:rPr>
                <w:rFonts w:ascii="Cambria Math" w:hAnsi="Cambria Math" w:cs="Calibri"/>
              </w:rPr>
              <w:t>odszraniania</w:t>
            </w:r>
            <w:proofErr w:type="spellEnd"/>
            <w:r w:rsidRPr="00AC461D">
              <w:rPr>
                <w:rFonts w:ascii="Cambria Math" w:hAnsi="Cambria Math" w:cs="Calibri"/>
              </w:rPr>
              <w:t>.</w:t>
            </w:r>
          </w:p>
          <w:p w:rsidR="00752CF3" w:rsidRPr="00AC461D" w:rsidRDefault="00752CF3" w:rsidP="00902540">
            <w:pPr>
              <w:pStyle w:val="Bezodstpw"/>
              <w:numPr>
                <w:ilvl w:val="0"/>
                <w:numId w:val="21"/>
              </w:numPr>
              <w:ind w:left="295" w:hanging="284"/>
              <w:rPr>
                <w:rFonts w:ascii="Cambria Math" w:hAnsi="Cambria Math" w:cs="Calibri"/>
              </w:rPr>
            </w:pPr>
            <w:r w:rsidRPr="00AC461D">
              <w:rPr>
                <w:rFonts w:ascii="Cambria Math" w:hAnsi="Cambria Math" w:cs="Calibri"/>
              </w:rPr>
              <w:t>Sterowanie mechaniczne.</w:t>
            </w:r>
          </w:p>
          <w:p w:rsidR="00752CF3" w:rsidRPr="00AC461D" w:rsidRDefault="00752CF3" w:rsidP="00902540">
            <w:pPr>
              <w:pStyle w:val="Bezodstpw"/>
              <w:numPr>
                <w:ilvl w:val="0"/>
                <w:numId w:val="21"/>
              </w:numPr>
              <w:ind w:left="295" w:hanging="284"/>
              <w:rPr>
                <w:rFonts w:ascii="Cambria Math" w:hAnsi="Cambria Math" w:cs="Calibri"/>
              </w:rPr>
            </w:pPr>
            <w:r w:rsidRPr="00AC461D">
              <w:rPr>
                <w:rFonts w:ascii="Cambria Math" w:hAnsi="Cambria Math" w:cs="Calibri"/>
              </w:rPr>
              <w:t>Klasa bezpieczeństwa A+.</w:t>
            </w:r>
          </w:p>
          <w:p w:rsidR="00752CF3" w:rsidRPr="00AC461D" w:rsidRDefault="00752CF3" w:rsidP="00902540">
            <w:pPr>
              <w:pStyle w:val="Bezodstpw"/>
              <w:numPr>
                <w:ilvl w:val="0"/>
                <w:numId w:val="21"/>
              </w:numPr>
              <w:ind w:left="295" w:hanging="284"/>
              <w:rPr>
                <w:rFonts w:ascii="Cambria Math" w:hAnsi="Cambria Math" w:cs="Calibri"/>
              </w:rPr>
            </w:pPr>
            <w:r w:rsidRPr="00AC461D">
              <w:rPr>
                <w:rFonts w:ascii="Cambria Math" w:hAnsi="Cambria Math" w:cs="Calibri"/>
              </w:rPr>
              <w:t>Pojemność użytkowa chłodziarki min. 135 litrów.</w:t>
            </w:r>
          </w:p>
          <w:p w:rsidR="00752CF3" w:rsidRPr="00AC461D" w:rsidRDefault="00752CF3" w:rsidP="00902540">
            <w:pPr>
              <w:pStyle w:val="Bezodstpw"/>
              <w:numPr>
                <w:ilvl w:val="0"/>
                <w:numId w:val="21"/>
              </w:numPr>
              <w:ind w:left="295" w:hanging="284"/>
              <w:rPr>
                <w:rFonts w:ascii="Cambria Math" w:hAnsi="Cambria Math" w:cs="Calibri"/>
              </w:rPr>
            </w:pPr>
            <w:r w:rsidRPr="00AC461D">
              <w:rPr>
                <w:rFonts w:ascii="Cambria Math" w:hAnsi="Cambria Math" w:cs="Calibri"/>
              </w:rPr>
              <w:t>Na wyposażeniu 2 półki ze szkła bezpiecznego, pojemnik na warzywa; na drzwiach 2 półki z frontem, 1 pojemnik na jajka.</w:t>
            </w:r>
          </w:p>
          <w:p w:rsidR="00902540" w:rsidRPr="00AC461D" w:rsidRDefault="00902540" w:rsidP="00902540">
            <w:pPr>
              <w:pStyle w:val="Bezodstpw"/>
              <w:numPr>
                <w:ilvl w:val="0"/>
                <w:numId w:val="21"/>
              </w:numPr>
              <w:tabs>
                <w:tab w:val="left" w:pos="2715"/>
              </w:tabs>
              <w:ind w:left="295" w:hanging="284"/>
              <w:jc w:val="both"/>
              <w:rPr>
                <w:rFonts w:ascii="Cambria Math" w:hAnsi="Cambria Math" w:cs="Calibri"/>
              </w:rPr>
            </w:pPr>
            <w:r w:rsidRPr="00AC461D">
              <w:rPr>
                <w:rFonts w:ascii="Cambria Math" w:hAnsi="Cambria Math" w:cs="Calibri"/>
              </w:rPr>
              <w:t>Napięcie: 230 V.</w:t>
            </w:r>
          </w:p>
          <w:p w:rsidR="00902540" w:rsidRPr="00AC461D" w:rsidRDefault="00752CF3" w:rsidP="00902540">
            <w:pPr>
              <w:pStyle w:val="Bezodstpw"/>
              <w:numPr>
                <w:ilvl w:val="0"/>
                <w:numId w:val="21"/>
              </w:numPr>
              <w:ind w:left="295" w:hanging="284"/>
              <w:rPr>
                <w:rFonts w:ascii="Cambria Math" w:hAnsi="Cambria Math" w:cs="Calibri"/>
              </w:rPr>
            </w:pPr>
            <w:r w:rsidRPr="00AC461D">
              <w:rPr>
                <w:rFonts w:ascii="Cambria Math" w:hAnsi="Cambria Math" w:cs="Calibri"/>
              </w:rPr>
              <w:t>Wymiary (szer. x gł. wys.): 590x543x820mm.</w:t>
            </w:r>
          </w:p>
          <w:p w:rsidR="00D3005D" w:rsidRPr="00902540" w:rsidRDefault="00752CF3" w:rsidP="00902540">
            <w:pPr>
              <w:pStyle w:val="Bezodstpw"/>
              <w:numPr>
                <w:ilvl w:val="0"/>
                <w:numId w:val="21"/>
              </w:numPr>
              <w:ind w:left="295" w:hanging="284"/>
              <w:rPr>
                <w:rFonts w:cs="Calibri"/>
                <w:sz w:val="20"/>
                <w:szCs w:val="20"/>
              </w:rPr>
            </w:pPr>
            <w:r w:rsidRPr="00AC461D">
              <w:rPr>
                <w:rFonts w:ascii="Cambria Math" w:hAnsi="Cambria Math" w:cs="Calibri"/>
              </w:rPr>
              <w:t>Gwarancja 36 miesięcy</w:t>
            </w:r>
            <w:r w:rsidR="00D3005D" w:rsidRPr="00AC461D">
              <w:rPr>
                <w:rFonts w:ascii="Cambria Math" w:hAnsi="Cambria Math" w:cs="Calibri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FC7BA6" w:rsidRPr="00422178" w:rsidRDefault="00FC7BA6" w:rsidP="00FC7BA6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422178">
              <w:rPr>
                <w:rFonts w:cs="Calibri"/>
                <w:sz w:val="20"/>
                <w:szCs w:val="20"/>
              </w:rPr>
              <w:t>TAK,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FC7BA6" w:rsidRDefault="00FC7BA6" w:rsidP="00FC7BA6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FC7BA6" w:rsidRPr="00422178" w:rsidTr="009C64C2">
        <w:trPr>
          <w:jc w:val="center"/>
        </w:trPr>
        <w:tc>
          <w:tcPr>
            <w:tcW w:w="585" w:type="dxa"/>
            <w:shd w:val="clear" w:color="auto" w:fill="auto"/>
          </w:tcPr>
          <w:p w:rsidR="00FC7BA6" w:rsidRDefault="00FC7BA6" w:rsidP="00FC7BA6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9924" w:type="dxa"/>
            <w:gridSpan w:val="5"/>
            <w:shd w:val="clear" w:color="auto" w:fill="auto"/>
          </w:tcPr>
          <w:p w:rsidR="00AC461D" w:rsidRPr="004C7CFD" w:rsidRDefault="00AC461D" w:rsidP="00AC461D">
            <w:pPr>
              <w:pStyle w:val="Bezodstpw"/>
              <w:rPr>
                <w:rFonts w:ascii="Cambria Math" w:hAnsi="Cambria Math" w:cs="Calibri"/>
                <w:sz w:val="20"/>
                <w:szCs w:val="20"/>
              </w:rPr>
            </w:pPr>
            <w:r w:rsidRPr="004C7CFD">
              <w:rPr>
                <w:rFonts w:ascii="Cambria Math" w:hAnsi="Cambria Math" w:cs="Calibri"/>
                <w:sz w:val="20"/>
                <w:szCs w:val="20"/>
              </w:rPr>
              <w:t>Pomieszczenia:</w:t>
            </w:r>
            <w:r w:rsidR="004C7CFD" w:rsidRPr="004C7CFD">
              <w:rPr>
                <w:rFonts w:ascii="Cambria Math" w:hAnsi="Cambria Math" w:cs="Calibri"/>
                <w:sz w:val="20"/>
                <w:szCs w:val="20"/>
              </w:rPr>
              <w:t xml:space="preserve"> 0.005 </w:t>
            </w:r>
          </w:p>
          <w:p w:rsidR="00FC7BA6" w:rsidRDefault="004C7CFD" w:rsidP="00AC461D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  <w:r>
              <w:rPr>
                <w:rFonts w:ascii="Cambria Math" w:hAnsi="Cambria Math" w:cs="Calibri"/>
                <w:b/>
                <w:sz w:val="24"/>
                <w:szCs w:val="24"/>
              </w:rPr>
              <w:t xml:space="preserve">ZMYWARKA DO ZABUDOWY </w:t>
            </w:r>
            <w:r w:rsidRPr="00393AD9">
              <w:rPr>
                <w:rFonts w:ascii="Cambria Math" w:hAnsi="Cambria Math" w:cs="Calibri"/>
                <w:b/>
                <w:sz w:val="24"/>
                <w:szCs w:val="24"/>
              </w:rPr>
              <w:t>– 1 szt.</w:t>
            </w:r>
          </w:p>
        </w:tc>
      </w:tr>
      <w:tr w:rsidR="009C64C2" w:rsidRPr="00422178" w:rsidTr="00363E57">
        <w:trPr>
          <w:jc w:val="center"/>
        </w:trPr>
        <w:tc>
          <w:tcPr>
            <w:tcW w:w="585" w:type="dxa"/>
            <w:shd w:val="clear" w:color="auto" w:fill="auto"/>
          </w:tcPr>
          <w:p w:rsidR="009C64C2" w:rsidRDefault="009C64C2" w:rsidP="009C64C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80" w:type="dxa"/>
            <w:shd w:val="clear" w:color="auto" w:fill="auto"/>
          </w:tcPr>
          <w:p w:rsidR="00AC461D" w:rsidRPr="00AC461D" w:rsidRDefault="00AC461D" w:rsidP="00AC461D">
            <w:pPr>
              <w:pStyle w:val="Bezodstpw"/>
              <w:numPr>
                <w:ilvl w:val="0"/>
                <w:numId w:val="23"/>
              </w:numPr>
              <w:tabs>
                <w:tab w:val="left" w:pos="2715"/>
              </w:tabs>
              <w:jc w:val="both"/>
              <w:rPr>
                <w:rStyle w:val="attribute-name"/>
                <w:rFonts w:ascii="Cambria Math" w:hAnsi="Cambria Math" w:cs="Calibri"/>
              </w:rPr>
            </w:pPr>
            <w:r w:rsidRPr="00AC461D">
              <w:rPr>
                <w:rStyle w:val="attribute-name"/>
                <w:rFonts w:ascii="Cambria Math" w:hAnsi="Cambria Math" w:cs="Calibri"/>
              </w:rPr>
              <w:t>Zmywarka do naczyń do zabudowy.</w:t>
            </w:r>
          </w:p>
          <w:p w:rsidR="00AC461D" w:rsidRPr="00AC461D" w:rsidRDefault="00AC461D" w:rsidP="00AC461D">
            <w:pPr>
              <w:pStyle w:val="Bezodstpw"/>
              <w:numPr>
                <w:ilvl w:val="0"/>
                <w:numId w:val="23"/>
              </w:numPr>
              <w:tabs>
                <w:tab w:val="left" w:pos="2715"/>
              </w:tabs>
              <w:jc w:val="both"/>
              <w:rPr>
                <w:rStyle w:val="attribute-name"/>
                <w:rFonts w:ascii="Cambria Math" w:hAnsi="Cambria Math" w:cs="Calibri"/>
              </w:rPr>
            </w:pPr>
            <w:r w:rsidRPr="00AC461D">
              <w:rPr>
                <w:rStyle w:val="attribute-name"/>
                <w:rFonts w:ascii="Cambria Math" w:hAnsi="Cambria Math" w:cs="Calibri"/>
              </w:rPr>
              <w:t>Panel sterujący zewnętrzny – odkryty, z blokadą dostępu.</w:t>
            </w:r>
          </w:p>
          <w:p w:rsidR="00AC461D" w:rsidRPr="00AC461D" w:rsidRDefault="00AC461D" w:rsidP="00AC461D">
            <w:pPr>
              <w:pStyle w:val="Bezodstpw"/>
              <w:numPr>
                <w:ilvl w:val="0"/>
                <w:numId w:val="23"/>
              </w:numPr>
              <w:tabs>
                <w:tab w:val="left" w:pos="2715"/>
              </w:tabs>
              <w:jc w:val="both"/>
              <w:rPr>
                <w:rStyle w:val="attribute-name"/>
                <w:rFonts w:ascii="Cambria Math" w:hAnsi="Cambria Math" w:cs="Calibri"/>
              </w:rPr>
            </w:pPr>
            <w:r w:rsidRPr="00AC461D">
              <w:rPr>
                <w:rStyle w:val="attribute-name"/>
                <w:rFonts w:ascii="Cambria Math" w:hAnsi="Cambria Math" w:cs="Calibri"/>
              </w:rPr>
              <w:t>Sterowanie elektroniczne. Wyświetlacz elektroniczny (LED) diodowy. Wyświetlanie czasu do końca programu.</w:t>
            </w:r>
          </w:p>
          <w:p w:rsidR="00AC461D" w:rsidRPr="00AC461D" w:rsidRDefault="00AC461D" w:rsidP="00AC461D">
            <w:pPr>
              <w:pStyle w:val="Bezodstpw"/>
              <w:numPr>
                <w:ilvl w:val="0"/>
                <w:numId w:val="23"/>
              </w:numPr>
              <w:tabs>
                <w:tab w:val="left" w:pos="2715"/>
              </w:tabs>
              <w:jc w:val="both"/>
              <w:rPr>
                <w:rStyle w:val="attribute-name"/>
                <w:rFonts w:ascii="Cambria Math" w:hAnsi="Cambria Math" w:cs="Calibri"/>
              </w:rPr>
            </w:pPr>
            <w:r w:rsidRPr="00AC461D">
              <w:rPr>
                <w:rStyle w:val="attribute-name"/>
                <w:rFonts w:ascii="Cambria Math" w:hAnsi="Cambria Math" w:cs="Calibri"/>
              </w:rPr>
              <w:t>Program zmywania - automatyczny, delikatny, ekonomiczny (</w:t>
            </w:r>
            <w:proofErr w:type="spellStart"/>
            <w:r w:rsidRPr="00AC461D">
              <w:rPr>
                <w:rStyle w:val="attribute-name"/>
                <w:rFonts w:ascii="Cambria Math" w:hAnsi="Cambria Math" w:cs="Calibri"/>
              </w:rPr>
              <w:t>eco</w:t>
            </w:r>
            <w:proofErr w:type="spellEnd"/>
            <w:r w:rsidRPr="00AC461D">
              <w:rPr>
                <w:rStyle w:val="attribute-name"/>
                <w:rFonts w:ascii="Cambria Math" w:hAnsi="Cambria Math" w:cs="Calibri"/>
              </w:rPr>
              <w:t>), ekspresowy, intensywny, mycie wstępne, szybki. Zmywane strefowe.</w:t>
            </w:r>
          </w:p>
          <w:p w:rsidR="00AC461D" w:rsidRPr="00AC461D" w:rsidRDefault="00AC461D" w:rsidP="00AC461D">
            <w:pPr>
              <w:pStyle w:val="Bezodstpw"/>
              <w:numPr>
                <w:ilvl w:val="0"/>
                <w:numId w:val="23"/>
              </w:numPr>
              <w:tabs>
                <w:tab w:val="left" w:pos="2715"/>
              </w:tabs>
              <w:jc w:val="both"/>
              <w:rPr>
                <w:rFonts w:ascii="Cambria Math" w:hAnsi="Cambria Math" w:cstheme="minorHAnsi"/>
              </w:rPr>
            </w:pPr>
            <w:r w:rsidRPr="00AC461D">
              <w:rPr>
                <w:rStyle w:val="attribute-name"/>
                <w:rFonts w:ascii="Cambria Math" w:hAnsi="Cambria Math" w:cstheme="minorHAnsi"/>
              </w:rPr>
              <w:t xml:space="preserve">Temperatura zmywania °: </w:t>
            </w:r>
            <w:r w:rsidRPr="00AC461D">
              <w:rPr>
                <w:rFonts w:ascii="Cambria Math" w:hAnsi="Cambria Math" w:cstheme="minorHAnsi"/>
                <w:color w:val="333333"/>
              </w:rPr>
              <w:t>40</w:t>
            </w:r>
            <w:r w:rsidRPr="00AC461D">
              <w:rPr>
                <w:rStyle w:val="attribute-name"/>
                <w:rFonts w:ascii="Cambria Math" w:hAnsi="Cambria Math" w:cstheme="minorHAnsi"/>
              </w:rPr>
              <w:t>°C</w:t>
            </w:r>
            <w:r w:rsidRPr="00AC461D">
              <w:rPr>
                <w:rFonts w:ascii="Cambria Math" w:hAnsi="Cambria Math" w:cstheme="minorHAnsi"/>
                <w:color w:val="333333"/>
              </w:rPr>
              <w:t>, 50</w:t>
            </w:r>
            <w:r w:rsidRPr="00AC461D">
              <w:rPr>
                <w:rStyle w:val="attribute-name"/>
                <w:rFonts w:ascii="Cambria Math" w:hAnsi="Cambria Math" w:cstheme="minorHAnsi"/>
              </w:rPr>
              <w:t>°C</w:t>
            </w:r>
            <w:r w:rsidRPr="00AC461D">
              <w:rPr>
                <w:rFonts w:ascii="Cambria Math" w:hAnsi="Cambria Math" w:cstheme="minorHAnsi"/>
                <w:color w:val="333333"/>
              </w:rPr>
              <w:t>, 65</w:t>
            </w:r>
            <w:r w:rsidRPr="00AC461D">
              <w:rPr>
                <w:rStyle w:val="attribute-name"/>
                <w:rFonts w:ascii="Cambria Math" w:hAnsi="Cambria Math" w:cstheme="minorHAnsi"/>
              </w:rPr>
              <w:t>°C</w:t>
            </w:r>
            <w:r w:rsidRPr="00AC461D">
              <w:rPr>
                <w:rFonts w:ascii="Cambria Math" w:hAnsi="Cambria Math" w:cstheme="minorHAnsi"/>
                <w:color w:val="333333"/>
              </w:rPr>
              <w:t>, 70</w:t>
            </w:r>
            <w:r w:rsidRPr="00AC461D">
              <w:rPr>
                <w:rStyle w:val="attribute-name"/>
                <w:rFonts w:ascii="Cambria Math" w:hAnsi="Cambria Math" w:cstheme="minorHAnsi"/>
              </w:rPr>
              <w:t>°C</w:t>
            </w:r>
            <w:r w:rsidRPr="00AC461D">
              <w:rPr>
                <w:rFonts w:ascii="Cambria Math" w:hAnsi="Cambria Math" w:cstheme="minorHAnsi"/>
                <w:color w:val="333333"/>
              </w:rPr>
              <w:t>, auto 40-65</w:t>
            </w:r>
            <w:r w:rsidRPr="00AC461D">
              <w:rPr>
                <w:rStyle w:val="attribute-name"/>
                <w:rFonts w:ascii="Cambria Math" w:hAnsi="Cambria Math" w:cstheme="minorHAnsi"/>
              </w:rPr>
              <w:t>°C</w:t>
            </w:r>
            <w:r w:rsidRPr="00AC461D">
              <w:rPr>
                <w:rFonts w:ascii="Cambria Math" w:hAnsi="Cambria Math" w:cstheme="minorHAnsi"/>
                <w:color w:val="333333"/>
              </w:rPr>
              <w:t>. Funkcja dezynfekcji.</w:t>
            </w:r>
          </w:p>
          <w:p w:rsidR="00AC461D" w:rsidRPr="00AC461D" w:rsidRDefault="00AC461D" w:rsidP="00AC461D">
            <w:pPr>
              <w:pStyle w:val="Bezodstpw"/>
              <w:numPr>
                <w:ilvl w:val="0"/>
                <w:numId w:val="23"/>
              </w:numPr>
              <w:tabs>
                <w:tab w:val="left" w:pos="2715"/>
              </w:tabs>
              <w:jc w:val="both"/>
              <w:rPr>
                <w:rFonts w:ascii="Cambria Math" w:hAnsi="Cambria Math" w:cstheme="minorHAnsi"/>
              </w:rPr>
            </w:pPr>
            <w:r w:rsidRPr="00AC461D">
              <w:rPr>
                <w:rFonts w:ascii="Cambria Math" w:hAnsi="Cambria Math" w:cstheme="minorHAnsi"/>
              </w:rPr>
              <w:t>Zmywarki wyposażone są w system Lift-</w:t>
            </w:r>
            <w:proofErr w:type="spellStart"/>
            <w:r w:rsidRPr="00AC461D">
              <w:rPr>
                <w:rFonts w:ascii="Cambria Math" w:hAnsi="Cambria Math" w:cstheme="minorHAnsi"/>
              </w:rPr>
              <w:t>Up</w:t>
            </w:r>
            <w:proofErr w:type="spellEnd"/>
            <w:r w:rsidRPr="00AC461D">
              <w:rPr>
                <w:rFonts w:ascii="Cambria Math" w:hAnsi="Cambria Math" w:cstheme="minorHAnsi"/>
              </w:rPr>
              <w:t xml:space="preserve"> w górnym koszu. Można go podnieść lub obniżyć o 35mm, również w przypadku w pełni załadowanego kosza. Pozwala to na umieszczenie w dolnym koszu większych naczyń.</w:t>
            </w:r>
          </w:p>
          <w:p w:rsidR="00AC461D" w:rsidRPr="00AC461D" w:rsidRDefault="00AC461D" w:rsidP="00AC461D">
            <w:pPr>
              <w:pStyle w:val="Bezodstpw"/>
              <w:numPr>
                <w:ilvl w:val="0"/>
                <w:numId w:val="23"/>
              </w:numPr>
              <w:tabs>
                <w:tab w:val="left" w:pos="2715"/>
              </w:tabs>
              <w:jc w:val="both"/>
              <w:rPr>
                <w:rFonts w:ascii="Cambria Math" w:hAnsi="Cambria Math" w:cstheme="minorHAnsi"/>
              </w:rPr>
            </w:pPr>
            <w:r w:rsidRPr="00AC461D">
              <w:rPr>
                <w:rFonts w:ascii="Cambria Math" w:hAnsi="Cambria Math" w:cstheme="minorHAnsi"/>
              </w:rPr>
              <w:t>System suszenia kondensacyjnego - rodzaj suszenia polegający na tym, że para wodna z nagrzanych po płukaniu naczyń zostaje skroplona na tylnej ściance zmywarki, w którą wbudowany jest wymiennik ciepła.</w:t>
            </w:r>
          </w:p>
          <w:p w:rsidR="00AC461D" w:rsidRPr="00AC461D" w:rsidRDefault="00AC461D" w:rsidP="00AC461D">
            <w:pPr>
              <w:pStyle w:val="Bezodstpw"/>
              <w:numPr>
                <w:ilvl w:val="0"/>
                <w:numId w:val="23"/>
              </w:numPr>
              <w:tabs>
                <w:tab w:val="left" w:pos="2715"/>
              </w:tabs>
              <w:jc w:val="both"/>
              <w:rPr>
                <w:rFonts w:ascii="Cambria Math" w:hAnsi="Cambria Math" w:cstheme="minorHAnsi"/>
              </w:rPr>
            </w:pPr>
            <w:r w:rsidRPr="00AC461D">
              <w:rPr>
                <w:rFonts w:ascii="Cambria Math" w:hAnsi="Cambria Math" w:cstheme="minorHAnsi"/>
              </w:rPr>
              <w:t>Zabezpieczenie przed zalaniem wewnętrzne, wąż dopływowy.</w:t>
            </w:r>
          </w:p>
          <w:p w:rsidR="00AC461D" w:rsidRPr="00AC461D" w:rsidRDefault="00AC461D" w:rsidP="00AC461D">
            <w:pPr>
              <w:pStyle w:val="Bezodstpw"/>
              <w:numPr>
                <w:ilvl w:val="0"/>
                <w:numId w:val="23"/>
              </w:numPr>
              <w:tabs>
                <w:tab w:val="left" w:pos="2715"/>
              </w:tabs>
              <w:jc w:val="both"/>
              <w:rPr>
                <w:rStyle w:val="attribute-name"/>
                <w:rFonts w:ascii="Cambria Math" w:hAnsi="Cambria Math" w:cstheme="minorHAnsi"/>
              </w:rPr>
            </w:pPr>
            <w:r w:rsidRPr="00AC461D">
              <w:rPr>
                <w:rStyle w:val="attribute-name"/>
                <w:rFonts w:ascii="Cambria Math" w:hAnsi="Cambria Math" w:cstheme="minorHAnsi"/>
              </w:rPr>
              <w:t xml:space="preserve">Wskaźnik braku: soli, </w:t>
            </w:r>
            <w:proofErr w:type="spellStart"/>
            <w:r w:rsidRPr="00AC461D">
              <w:rPr>
                <w:rStyle w:val="attribute-name"/>
                <w:rFonts w:ascii="Cambria Math" w:hAnsi="Cambria Math" w:cstheme="minorHAnsi"/>
              </w:rPr>
              <w:t>nabłyszczacza</w:t>
            </w:r>
            <w:proofErr w:type="spellEnd"/>
            <w:r w:rsidRPr="00AC461D">
              <w:rPr>
                <w:rStyle w:val="attribute-name"/>
                <w:rFonts w:ascii="Cambria Math" w:hAnsi="Cambria Math" w:cstheme="minorHAnsi"/>
              </w:rPr>
              <w:t>.</w:t>
            </w:r>
          </w:p>
          <w:p w:rsidR="00AC461D" w:rsidRPr="00AC461D" w:rsidRDefault="00AC461D" w:rsidP="00AC461D">
            <w:pPr>
              <w:pStyle w:val="Bezodstpw"/>
              <w:numPr>
                <w:ilvl w:val="0"/>
                <w:numId w:val="23"/>
              </w:numPr>
              <w:tabs>
                <w:tab w:val="left" w:pos="2715"/>
              </w:tabs>
              <w:jc w:val="both"/>
              <w:rPr>
                <w:rStyle w:val="attribute-name"/>
                <w:rFonts w:ascii="Cambria Math" w:hAnsi="Cambria Math" w:cstheme="minorHAnsi"/>
              </w:rPr>
            </w:pPr>
            <w:r w:rsidRPr="00AC461D">
              <w:rPr>
                <w:rStyle w:val="attribute-name"/>
                <w:rFonts w:ascii="Cambria Math" w:hAnsi="Cambria Math" w:cstheme="minorHAnsi"/>
              </w:rPr>
              <w:t>Opóźnienie startu pracy.</w:t>
            </w:r>
          </w:p>
          <w:p w:rsidR="00AC461D" w:rsidRPr="00AC461D" w:rsidRDefault="00AC461D" w:rsidP="00AC461D">
            <w:pPr>
              <w:pStyle w:val="Bezodstpw"/>
              <w:numPr>
                <w:ilvl w:val="0"/>
                <w:numId w:val="23"/>
              </w:numPr>
              <w:tabs>
                <w:tab w:val="left" w:pos="2715"/>
              </w:tabs>
              <w:jc w:val="both"/>
              <w:rPr>
                <w:rStyle w:val="attribute-name"/>
                <w:rFonts w:ascii="Cambria Math" w:hAnsi="Cambria Math" w:cstheme="minorHAnsi"/>
              </w:rPr>
            </w:pPr>
            <w:r w:rsidRPr="00AC461D">
              <w:rPr>
                <w:rStyle w:val="attribute-name"/>
                <w:rFonts w:ascii="Cambria Math" w:hAnsi="Cambria Math" w:cstheme="minorHAnsi"/>
              </w:rPr>
              <w:t>Wykonanie dna: stal nierdzewna.</w:t>
            </w:r>
          </w:p>
          <w:p w:rsidR="00AC461D" w:rsidRPr="00AC461D" w:rsidRDefault="00AC461D" w:rsidP="00AC461D">
            <w:pPr>
              <w:pStyle w:val="Bezodstpw"/>
              <w:numPr>
                <w:ilvl w:val="0"/>
                <w:numId w:val="23"/>
              </w:numPr>
              <w:tabs>
                <w:tab w:val="left" w:pos="2715"/>
              </w:tabs>
              <w:jc w:val="both"/>
              <w:rPr>
                <w:rStyle w:val="attribute-name"/>
                <w:rFonts w:ascii="Cambria Math" w:hAnsi="Cambria Math" w:cs="Calibri"/>
              </w:rPr>
            </w:pPr>
            <w:r w:rsidRPr="00AC461D">
              <w:rPr>
                <w:rStyle w:val="attribute-name"/>
                <w:rFonts w:ascii="Cambria Math" w:hAnsi="Cambria Math" w:cs="Calibri"/>
              </w:rPr>
              <w:lastRenderedPageBreak/>
              <w:t>Szuflada na sztućce, 2 szuflady na naczynia i kubki.</w:t>
            </w:r>
          </w:p>
          <w:p w:rsidR="00AC461D" w:rsidRPr="00AC461D" w:rsidRDefault="00AC461D" w:rsidP="00AC461D">
            <w:pPr>
              <w:pStyle w:val="Bezodstpw"/>
              <w:numPr>
                <w:ilvl w:val="0"/>
                <w:numId w:val="23"/>
              </w:numPr>
              <w:tabs>
                <w:tab w:val="left" w:pos="2715"/>
              </w:tabs>
              <w:jc w:val="both"/>
              <w:rPr>
                <w:rStyle w:val="attribute-value"/>
                <w:rFonts w:ascii="Cambria Math" w:hAnsi="Cambria Math" w:cs="Calibri"/>
              </w:rPr>
            </w:pPr>
            <w:r w:rsidRPr="00AC461D">
              <w:rPr>
                <w:rStyle w:val="attribute-name"/>
                <w:rFonts w:ascii="Cambria Math" w:hAnsi="Cambria Math" w:cs="Calibri"/>
                <w:color w:val="1C1C1B"/>
              </w:rPr>
              <w:t>Zużycie wody/cykl: </w:t>
            </w:r>
            <w:r w:rsidRPr="00AC461D">
              <w:rPr>
                <w:rStyle w:val="attribute-value"/>
                <w:rFonts w:ascii="Cambria Math" w:hAnsi="Cambria Math" w:cs="Calibri"/>
                <w:bCs/>
                <w:color w:val="1C1C1B"/>
              </w:rPr>
              <w:t>10,5 litra</w:t>
            </w:r>
          </w:p>
          <w:p w:rsidR="00AC461D" w:rsidRPr="00AC461D" w:rsidRDefault="00AC461D" w:rsidP="00AC461D">
            <w:pPr>
              <w:pStyle w:val="Bezodstpw"/>
              <w:numPr>
                <w:ilvl w:val="0"/>
                <w:numId w:val="23"/>
              </w:numPr>
              <w:rPr>
                <w:rFonts w:ascii="Cambria Math" w:hAnsi="Cambria Math" w:cs="Calibri"/>
              </w:rPr>
            </w:pPr>
            <w:r w:rsidRPr="00AC461D">
              <w:rPr>
                <w:rFonts w:ascii="Cambria Math" w:hAnsi="Cambria Math" w:cs="Calibri"/>
              </w:rPr>
              <w:t>Klasa bezpieczeństwa A+. Klasa suszenia i zmywania: A.</w:t>
            </w:r>
          </w:p>
          <w:p w:rsidR="00AC461D" w:rsidRPr="00AC461D" w:rsidRDefault="00AC461D" w:rsidP="00AC461D">
            <w:pPr>
              <w:pStyle w:val="Bezodstpw"/>
              <w:numPr>
                <w:ilvl w:val="0"/>
                <w:numId w:val="23"/>
              </w:numPr>
              <w:jc w:val="both"/>
              <w:rPr>
                <w:rFonts w:ascii="Cambria Math" w:hAnsi="Cambria Math" w:cs="Calibri"/>
              </w:rPr>
            </w:pPr>
            <w:r w:rsidRPr="00AC461D">
              <w:rPr>
                <w:rFonts w:ascii="Cambria Math" w:hAnsi="Cambria Math" w:cs="Calibri"/>
              </w:rPr>
              <w:t>Wymiary (szer. x gł. wys.): 598x550x815mm.</w:t>
            </w:r>
          </w:p>
          <w:p w:rsidR="009C64C2" w:rsidRPr="00902540" w:rsidRDefault="00AC461D" w:rsidP="00AC461D">
            <w:pPr>
              <w:pStyle w:val="Bezodstpw"/>
              <w:numPr>
                <w:ilvl w:val="0"/>
                <w:numId w:val="23"/>
              </w:numPr>
              <w:rPr>
                <w:rFonts w:cs="Calibri"/>
                <w:sz w:val="20"/>
                <w:szCs w:val="20"/>
              </w:rPr>
            </w:pPr>
            <w:r w:rsidRPr="00AC461D">
              <w:rPr>
                <w:rFonts w:ascii="Cambria Math" w:hAnsi="Cambria Math" w:cs="Calibri"/>
              </w:rPr>
              <w:t>Gwarancja 24 mies</w:t>
            </w:r>
            <w:r w:rsidR="000A6EA1">
              <w:rPr>
                <w:rFonts w:ascii="Cambria Math" w:hAnsi="Cambria Math" w:cs="Calibri"/>
              </w:rPr>
              <w:t>ięcy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C64C2" w:rsidRPr="00422178" w:rsidRDefault="009C64C2" w:rsidP="009C64C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422178">
              <w:rPr>
                <w:rFonts w:cs="Calibri"/>
                <w:sz w:val="20"/>
                <w:szCs w:val="20"/>
              </w:rPr>
              <w:lastRenderedPageBreak/>
              <w:t>TAK,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9C64C2" w:rsidRDefault="009C64C2" w:rsidP="009C64C2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9C64C2" w:rsidRPr="00422178" w:rsidTr="009C64C2">
        <w:trPr>
          <w:jc w:val="center"/>
        </w:trPr>
        <w:tc>
          <w:tcPr>
            <w:tcW w:w="585" w:type="dxa"/>
            <w:shd w:val="clear" w:color="auto" w:fill="auto"/>
          </w:tcPr>
          <w:p w:rsidR="009C64C2" w:rsidRDefault="009C64C2" w:rsidP="009C64C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3.</w:t>
            </w:r>
          </w:p>
        </w:tc>
        <w:tc>
          <w:tcPr>
            <w:tcW w:w="9924" w:type="dxa"/>
            <w:gridSpan w:val="5"/>
            <w:shd w:val="clear" w:color="auto" w:fill="auto"/>
          </w:tcPr>
          <w:p w:rsidR="004C7CFD" w:rsidRDefault="004C7CFD" w:rsidP="004C7CFD">
            <w:pPr>
              <w:pStyle w:val="Bezodstpw"/>
              <w:tabs>
                <w:tab w:val="left" w:pos="2715"/>
              </w:tabs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Pomieszczenie: -0.005</w:t>
            </w:r>
          </w:p>
          <w:p w:rsidR="009C64C2" w:rsidRDefault="004C7CFD" w:rsidP="004C7CFD">
            <w:pPr>
              <w:pStyle w:val="Bezodstpw"/>
              <w:tabs>
                <w:tab w:val="left" w:pos="2715"/>
              </w:tabs>
              <w:rPr>
                <w:rFonts w:cs="Calibri"/>
                <w:b/>
                <w:sz w:val="20"/>
                <w:szCs w:val="20"/>
              </w:rPr>
            </w:pPr>
            <w:r w:rsidRPr="004C7CFD">
              <w:rPr>
                <w:rFonts w:ascii="Cambria Math" w:hAnsi="Cambria Math" w:cs="Calibri"/>
                <w:b/>
                <w:sz w:val="24"/>
                <w:szCs w:val="24"/>
              </w:rPr>
              <w:t>KUC</w:t>
            </w:r>
            <w:r w:rsidR="00ED7C4C">
              <w:rPr>
                <w:rFonts w:ascii="Cambria Math" w:hAnsi="Cambria Math" w:cs="Calibri"/>
                <w:b/>
                <w:sz w:val="24"/>
                <w:szCs w:val="24"/>
              </w:rPr>
              <w:t xml:space="preserve">HENKA MIKROFALOWA             </w:t>
            </w:r>
            <w:r>
              <w:rPr>
                <w:rFonts w:cs="Calibri"/>
                <w:b/>
                <w:sz w:val="20"/>
                <w:szCs w:val="20"/>
              </w:rPr>
              <w:t>– 1 szt.</w:t>
            </w:r>
          </w:p>
        </w:tc>
      </w:tr>
      <w:tr w:rsidR="007A0E97" w:rsidRPr="00422178" w:rsidTr="00363E57">
        <w:trPr>
          <w:jc w:val="center"/>
        </w:trPr>
        <w:tc>
          <w:tcPr>
            <w:tcW w:w="585" w:type="dxa"/>
            <w:shd w:val="clear" w:color="auto" w:fill="auto"/>
          </w:tcPr>
          <w:p w:rsidR="007A0E97" w:rsidRDefault="007A0E97" w:rsidP="007A0E97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80" w:type="dxa"/>
            <w:shd w:val="clear" w:color="auto" w:fill="auto"/>
          </w:tcPr>
          <w:p w:rsidR="004C7CFD" w:rsidRPr="004C7CFD" w:rsidRDefault="004C7CFD" w:rsidP="004C7CFD">
            <w:pPr>
              <w:pStyle w:val="Bezodstpw"/>
              <w:numPr>
                <w:ilvl w:val="0"/>
                <w:numId w:val="4"/>
              </w:numPr>
              <w:tabs>
                <w:tab w:val="left" w:pos="2715"/>
              </w:tabs>
              <w:jc w:val="both"/>
              <w:rPr>
                <w:rFonts w:ascii="Cambria Math" w:hAnsi="Cambria Math" w:cs="Calibri"/>
              </w:rPr>
            </w:pPr>
            <w:r w:rsidRPr="004C7CFD">
              <w:rPr>
                <w:rFonts w:ascii="Cambria Math" w:hAnsi="Cambria Math" w:cs="Calibri"/>
                <w:shd w:val="clear" w:color="auto" w:fill="FFFFFF"/>
              </w:rPr>
              <w:t>Obudowa i komora wewnętrzna wykonane ze stali nierdzewnej</w:t>
            </w:r>
            <w:r w:rsidRPr="004C7CFD">
              <w:rPr>
                <w:rFonts w:ascii="Cambria Math" w:hAnsi="Cambria Math" w:cs="Arial"/>
                <w:shd w:val="clear" w:color="auto" w:fill="FFFFFF"/>
              </w:rPr>
              <w:t xml:space="preserve">. </w:t>
            </w:r>
            <w:r w:rsidRPr="004C7CFD">
              <w:rPr>
                <w:rFonts w:ascii="Cambria Math" w:hAnsi="Cambria Math" w:cs="Calibri"/>
                <w:shd w:val="clear" w:color="auto" w:fill="FFFFFF"/>
              </w:rPr>
              <w:t>Komora z wewnętrznym oświetleniem.</w:t>
            </w:r>
          </w:p>
          <w:p w:rsidR="004C7CFD" w:rsidRPr="004C7CFD" w:rsidRDefault="004C7CFD" w:rsidP="004C7CFD">
            <w:pPr>
              <w:pStyle w:val="Bezodstpw"/>
              <w:numPr>
                <w:ilvl w:val="0"/>
                <w:numId w:val="4"/>
              </w:numPr>
              <w:tabs>
                <w:tab w:val="left" w:pos="2715"/>
              </w:tabs>
              <w:jc w:val="both"/>
              <w:rPr>
                <w:rFonts w:ascii="Cambria Math" w:hAnsi="Cambria Math" w:cs="Calibri"/>
              </w:rPr>
            </w:pPr>
            <w:r w:rsidRPr="004C7CFD">
              <w:rPr>
                <w:rFonts w:ascii="Cambria Math" w:hAnsi="Cambria Math" w:cs="Calibri"/>
              </w:rPr>
              <w:t>P</w:t>
            </w:r>
            <w:r w:rsidRPr="004C7CFD">
              <w:rPr>
                <w:rFonts w:ascii="Cambria Math" w:hAnsi="Cambria Math" w:cs="Calibri"/>
                <w:shd w:val="clear" w:color="auto" w:fill="FFFFFF"/>
              </w:rPr>
              <w:t>anel sterowania wyposażony w 10 przycisków z możliwością programowania do 3 etapów gotowania</w:t>
            </w:r>
            <w:r w:rsidRPr="004C7CFD">
              <w:rPr>
                <w:rFonts w:ascii="Cambria Math" w:hAnsi="Cambria Math" w:cs="Calibri"/>
              </w:rPr>
              <w:t xml:space="preserve">, </w:t>
            </w:r>
            <w:r w:rsidRPr="004C7CFD">
              <w:rPr>
                <w:rFonts w:ascii="Cambria Math" w:hAnsi="Cambria Math" w:cs="Calibri"/>
                <w:shd w:val="clear" w:color="auto" w:fill="FFFFFF"/>
              </w:rPr>
              <w:t>pamięć do 100 programów</w:t>
            </w:r>
            <w:r w:rsidRPr="004C7CFD">
              <w:rPr>
                <w:rFonts w:ascii="Cambria Math" w:hAnsi="Cambria Math" w:cs="Calibri"/>
              </w:rPr>
              <w:t>.</w:t>
            </w:r>
          </w:p>
          <w:p w:rsidR="004C7CFD" w:rsidRPr="004C7CFD" w:rsidRDefault="004C7CFD" w:rsidP="004C7CFD">
            <w:pPr>
              <w:pStyle w:val="Bezodstpw"/>
              <w:numPr>
                <w:ilvl w:val="0"/>
                <w:numId w:val="4"/>
              </w:numPr>
              <w:tabs>
                <w:tab w:val="left" w:pos="2715"/>
              </w:tabs>
              <w:jc w:val="both"/>
              <w:rPr>
                <w:rFonts w:ascii="Cambria Math" w:hAnsi="Cambria Math" w:cs="Calibri"/>
              </w:rPr>
            </w:pPr>
            <w:r w:rsidRPr="004C7CFD">
              <w:rPr>
                <w:rFonts w:ascii="Cambria Math" w:hAnsi="Cambria Math" w:cs="Calibri"/>
              </w:rPr>
              <w:t>Równomierne rozprowadzenie energii przy użyciu rotującej anteny na dole komory kuchenki.</w:t>
            </w:r>
          </w:p>
          <w:p w:rsidR="004C7CFD" w:rsidRPr="004C7CFD" w:rsidRDefault="004C7CFD" w:rsidP="004C7CFD">
            <w:pPr>
              <w:pStyle w:val="Bezodstpw"/>
              <w:numPr>
                <w:ilvl w:val="0"/>
                <w:numId w:val="4"/>
              </w:numPr>
              <w:tabs>
                <w:tab w:val="left" w:pos="2715"/>
              </w:tabs>
              <w:jc w:val="both"/>
              <w:rPr>
                <w:rFonts w:ascii="Cambria Math" w:hAnsi="Cambria Math" w:cs="Calibri"/>
              </w:rPr>
            </w:pPr>
            <w:r w:rsidRPr="004C7CFD">
              <w:rPr>
                <w:rFonts w:ascii="Cambria Math" w:hAnsi="Cambria Math" w:cs="Calibri"/>
              </w:rPr>
              <w:t>Drzwiczki z przezroczystą szybą bez blokady, łatwe otwieranie.</w:t>
            </w:r>
          </w:p>
          <w:p w:rsidR="004C7CFD" w:rsidRPr="004C7CFD" w:rsidRDefault="004C7CFD" w:rsidP="004C7CFD">
            <w:pPr>
              <w:pStyle w:val="Bezodstpw"/>
              <w:numPr>
                <w:ilvl w:val="0"/>
                <w:numId w:val="4"/>
              </w:numPr>
              <w:tabs>
                <w:tab w:val="left" w:pos="2715"/>
              </w:tabs>
              <w:jc w:val="both"/>
              <w:rPr>
                <w:rFonts w:ascii="Cambria Math" w:hAnsi="Cambria Math" w:cs="Calibri"/>
              </w:rPr>
            </w:pPr>
            <w:r w:rsidRPr="004C7CFD">
              <w:rPr>
                <w:rFonts w:ascii="Cambria Math" w:hAnsi="Cambria Math" w:cs="Calibri"/>
              </w:rPr>
              <w:t>Moc wejściowa 1550 W, moc wyjściowa 1000 W.</w:t>
            </w:r>
          </w:p>
          <w:p w:rsidR="004C7CFD" w:rsidRPr="004C7CFD" w:rsidRDefault="004C7CFD" w:rsidP="004C7CFD">
            <w:pPr>
              <w:pStyle w:val="Bezodstpw"/>
              <w:numPr>
                <w:ilvl w:val="0"/>
                <w:numId w:val="4"/>
              </w:numPr>
              <w:tabs>
                <w:tab w:val="left" w:pos="2715"/>
              </w:tabs>
              <w:jc w:val="both"/>
              <w:rPr>
                <w:rFonts w:ascii="Cambria Math" w:hAnsi="Cambria Math" w:cs="Calibri"/>
              </w:rPr>
            </w:pPr>
            <w:r w:rsidRPr="004C7CFD">
              <w:rPr>
                <w:rFonts w:ascii="Cambria Math" w:hAnsi="Cambria Math" w:cs="Calibri"/>
              </w:rPr>
              <w:t>Napięcie: 230 V.</w:t>
            </w:r>
          </w:p>
          <w:p w:rsidR="004C7CFD" w:rsidRPr="004C7CFD" w:rsidRDefault="004C7CFD" w:rsidP="004C7CFD">
            <w:pPr>
              <w:pStyle w:val="Bezodstpw"/>
              <w:numPr>
                <w:ilvl w:val="0"/>
                <w:numId w:val="4"/>
              </w:numPr>
              <w:tabs>
                <w:tab w:val="left" w:pos="2715"/>
              </w:tabs>
              <w:jc w:val="both"/>
              <w:rPr>
                <w:rFonts w:ascii="Cambria Math" w:hAnsi="Cambria Math" w:cs="Calibri"/>
              </w:rPr>
            </w:pPr>
            <w:r w:rsidRPr="004C7CFD">
              <w:rPr>
                <w:rFonts w:ascii="Cambria Math" w:hAnsi="Cambria Math" w:cs="Calibri"/>
              </w:rPr>
              <w:t>Pojemność komory: 25 litrów.</w:t>
            </w:r>
          </w:p>
          <w:p w:rsidR="004C7CFD" w:rsidRPr="004C7CFD" w:rsidRDefault="004C7CFD" w:rsidP="004C7CFD">
            <w:pPr>
              <w:pStyle w:val="Bezodstpw"/>
              <w:numPr>
                <w:ilvl w:val="0"/>
                <w:numId w:val="4"/>
              </w:numPr>
              <w:tabs>
                <w:tab w:val="left" w:pos="2715"/>
              </w:tabs>
              <w:jc w:val="both"/>
              <w:rPr>
                <w:rFonts w:ascii="Cambria Math" w:hAnsi="Cambria Math" w:cs="Calibri"/>
              </w:rPr>
            </w:pPr>
            <w:r w:rsidRPr="004C7CFD">
              <w:rPr>
                <w:rFonts w:ascii="Cambria Math" w:hAnsi="Cambria Math" w:cs="Calibri"/>
              </w:rPr>
              <w:t>Wymiary komory (szer. x gł. x wys.): 327x346x200mm.</w:t>
            </w:r>
          </w:p>
          <w:p w:rsidR="004C7CFD" w:rsidRPr="004C7CFD" w:rsidRDefault="004C7CFD" w:rsidP="004C7CFD">
            <w:pPr>
              <w:pStyle w:val="Bezodstpw"/>
              <w:numPr>
                <w:ilvl w:val="0"/>
                <w:numId w:val="4"/>
              </w:numPr>
              <w:tabs>
                <w:tab w:val="left" w:pos="2715"/>
              </w:tabs>
              <w:jc w:val="both"/>
              <w:rPr>
                <w:rFonts w:ascii="Cambria Math" w:hAnsi="Cambria Math" w:cs="Calibri"/>
              </w:rPr>
            </w:pPr>
            <w:r w:rsidRPr="004C7CFD">
              <w:rPr>
                <w:rFonts w:ascii="Cambria Math" w:hAnsi="Cambria Math" w:cs="Calibri"/>
              </w:rPr>
              <w:t>Wymiary zewn. (szer. x gł. x wys.): 511x432x311mm.</w:t>
            </w:r>
          </w:p>
          <w:p w:rsidR="007A0E97" w:rsidRPr="004C7CFD" w:rsidRDefault="004C7CFD" w:rsidP="004C7CFD">
            <w:pPr>
              <w:pStyle w:val="Bezodstpw"/>
              <w:numPr>
                <w:ilvl w:val="0"/>
                <w:numId w:val="4"/>
              </w:numPr>
              <w:rPr>
                <w:rFonts w:ascii="Cambria Math" w:hAnsi="Cambria Math" w:cs="Calibri"/>
              </w:rPr>
            </w:pPr>
            <w:r w:rsidRPr="004C7CFD">
              <w:rPr>
                <w:rFonts w:ascii="Cambria Math" w:hAnsi="Cambria Math" w:cs="Calibri"/>
              </w:rPr>
              <w:t>Gwarancja 24 miesiące.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7A0E97" w:rsidRPr="004C7CFD" w:rsidRDefault="007A0E97" w:rsidP="007A0E97">
            <w:pPr>
              <w:pStyle w:val="Bezodstpw"/>
              <w:jc w:val="center"/>
              <w:rPr>
                <w:rFonts w:ascii="Cambria Math" w:hAnsi="Cambria Math" w:cs="Calibri"/>
              </w:rPr>
            </w:pPr>
            <w:r w:rsidRPr="004C7CFD">
              <w:rPr>
                <w:rFonts w:ascii="Cambria Math" w:hAnsi="Cambria Math" w:cs="Calibri"/>
              </w:rPr>
              <w:t>TAK,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7A0E97" w:rsidRPr="004C7CFD" w:rsidRDefault="007A0E97" w:rsidP="007A0E97">
            <w:pPr>
              <w:pStyle w:val="Bezodstpw"/>
              <w:rPr>
                <w:rFonts w:ascii="Cambria Math" w:hAnsi="Cambria Math" w:cs="Calibri"/>
                <w:b/>
              </w:rPr>
            </w:pPr>
          </w:p>
        </w:tc>
      </w:tr>
    </w:tbl>
    <w:p w:rsidR="00507C96" w:rsidRDefault="00507C96" w:rsidP="00A97F88">
      <w:pPr>
        <w:pStyle w:val="Style35"/>
        <w:widowControl/>
        <w:spacing w:line="250" w:lineRule="exact"/>
        <w:ind w:left="-709" w:right="-711"/>
        <w:jc w:val="both"/>
        <w:rPr>
          <w:rFonts w:ascii="Calibri" w:cs="Calibri"/>
          <w:sz w:val="18"/>
          <w:szCs w:val="20"/>
        </w:rPr>
      </w:pPr>
    </w:p>
    <w:p w:rsidR="000A6EA1" w:rsidRDefault="000A6EA1" w:rsidP="000A6EA1">
      <w:pPr>
        <w:pStyle w:val="Style35"/>
        <w:widowControl/>
        <w:spacing w:line="250" w:lineRule="exact"/>
        <w:ind w:right="-711"/>
        <w:jc w:val="both"/>
        <w:rPr>
          <w:rFonts w:ascii="Calibri" w:cs="Calibri"/>
          <w:sz w:val="22"/>
          <w:szCs w:val="22"/>
        </w:rPr>
      </w:pPr>
      <w:r w:rsidRPr="00D1385B">
        <w:rPr>
          <w:rFonts w:ascii="Calibri" w:cs="Calibri"/>
          <w:sz w:val="22"/>
          <w:szCs w:val="22"/>
        </w:rPr>
        <w:t>Parametry wymagane stanowią parametry graniczne – niespełnienie nawet jednego z ww</w:t>
      </w:r>
      <w:r>
        <w:rPr>
          <w:rFonts w:ascii="Calibri" w:cs="Calibri"/>
          <w:sz w:val="22"/>
          <w:szCs w:val="22"/>
        </w:rPr>
        <w:t>.</w:t>
      </w:r>
      <w:r w:rsidRPr="00D1385B">
        <w:rPr>
          <w:rFonts w:ascii="Calibri" w:cs="Calibri"/>
          <w:sz w:val="22"/>
          <w:szCs w:val="22"/>
        </w:rPr>
        <w:t xml:space="preserve"> parametrów </w:t>
      </w:r>
    </w:p>
    <w:p w:rsidR="000A6EA1" w:rsidRPr="00D1385B" w:rsidRDefault="000A6EA1" w:rsidP="000A6EA1">
      <w:pPr>
        <w:pStyle w:val="Style35"/>
        <w:widowControl/>
        <w:spacing w:line="250" w:lineRule="exact"/>
        <w:ind w:right="-711"/>
        <w:jc w:val="both"/>
        <w:rPr>
          <w:rFonts w:ascii="Calibri" w:cs="Calibri"/>
          <w:sz w:val="22"/>
          <w:szCs w:val="22"/>
        </w:rPr>
      </w:pPr>
      <w:r w:rsidRPr="00D1385B">
        <w:rPr>
          <w:rFonts w:ascii="Calibri" w:cs="Calibri"/>
          <w:sz w:val="22"/>
          <w:szCs w:val="22"/>
        </w:rPr>
        <w:t>spowoduje odrzucenie oferty.</w:t>
      </w:r>
    </w:p>
    <w:p w:rsidR="000A6EA1" w:rsidRDefault="000A6EA1" w:rsidP="000A6EA1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0A6EA1" w:rsidRDefault="000A6EA1" w:rsidP="000A6EA1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0A6EA1" w:rsidRDefault="000A6EA1" w:rsidP="000A6EA1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0A6EA1" w:rsidRDefault="000A6EA1" w:rsidP="000A6EA1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0A6EA1" w:rsidRDefault="000A6EA1" w:rsidP="000A6EA1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0A6EA1" w:rsidRDefault="000A6EA1" w:rsidP="000A6EA1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0A6EA1" w:rsidRPr="00AE37E5" w:rsidRDefault="000A6EA1" w:rsidP="000A6EA1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  <w:r>
        <w:rPr>
          <w:rFonts w:ascii="Cambria Math" w:hAnsi="Cambria Math" w:cs="Times New Roman"/>
          <w:sz w:val="22"/>
          <w:szCs w:val="22"/>
        </w:rPr>
        <w:t>…………………………………….                                                         …………………………………………………….</w:t>
      </w:r>
    </w:p>
    <w:p w:rsidR="000A6EA1" w:rsidRPr="00AE37E5" w:rsidRDefault="000A6EA1" w:rsidP="000A6EA1">
      <w:pPr>
        <w:tabs>
          <w:tab w:val="left" w:pos="5670"/>
        </w:tabs>
        <w:rPr>
          <w:rFonts w:ascii="Cambria Math" w:hAnsi="Cambria Math"/>
        </w:rPr>
      </w:pPr>
      <w:r>
        <w:rPr>
          <w:rFonts w:ascii="Cambria Math" w:hAnsi="Cambria Math"/>
        </w:rPr>
        <w:t xml:space="preserve">                  data</w:t>
      </w:r>
      <w:r w:rsidRPr="00AE37E5">
        <w:rPr>
          <w:rFonts w:ascii="Cambria Math" w:hAnsi="Cambria Math"/>
        </w:rPr>
        <w:tab/>
      </w:r>
      <w:r>
        <w:rPr>
          <w:rFonts w:ascii="Cambria Math" w:hAnsi="Cambria Math"/>
        </w:rPr>
        <w:t xml:space="preserve">                  podpis</w:t>
      </w:r>
    </w:p>
    <w:p w:rsidR="008251B7" w:rsidRPr="00C840E8" w:rsidRDefault="008251B7" w:rsidP="000A6EA1">
      <w:pPr>
        <w:pStyle w:val="Style35"/>
        <w:widowControl/>
        <w:spacing w:line="250" w:lineRule="exact"/>
        <w:ind w:left="-709" w:right="-711"/>
        <w:jc w:val="both"/>
        <w:rPr>
          <w:rFonts w:ascii="Calibri Light" w:hAnsi="Calibri Light"/>
        </w:rPr>
      </w:pPr>
    </w:p>
    <w:sectPr w:rsidR="008251B7" w:rsidRPr="00C840E8" w:rsidSect="00A97F88">
      <w:pgSz w:w="11906" w:h="16838"/>
      <w:pgMar w:top="567" w:right="1418" w:bottom="62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5938" w:rsidRDefault="00765938" w:rsidP="00AC461D">
      <w:pPr>
        <w:spacing w:after="0" w:line="240" w:lineRule="auto"/>
      </w:pPr>
      <w:r>
        <w:separator/>
      </w:r>
    </w:p>
  </w:endnote>
  <w:endnote w:type="continuationSeparator" w:id="0">
    <w:p w:rsidR="00765938" w:rsidRDefault="00765938" w:rsidP="00AC4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5938" w:rsidRDefault="00765938" w:rsidP="00AC461D">
      <w:pPr>
        <w:spacing w:after="0" w:line="240" w:lineRule="auto"/>
      </w:pPr>
      <w:r>
        <w:separator/>
      </w:r>
    </w:p>
  </w:footnote>
  <w:footnote w:type="continuationSeparator" w:id="0">
    <w:p w:rsidR="00765938" w:rsidRDefault="00765938" w:rsidP="00AC46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30DC7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1775E37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05B86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0BBC6705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0CBC3526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0EF61F9B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0F067E2B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10F83D4C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13AB320A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17E30CD9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 w15:restartNumberingAfterBreak="0">
    <w:nsid w:val="18412FA8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06876E4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E14893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 w15:restartNumberingAfterBreak="0">
    <w:nsid w:val="251419DD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2CFC7E6B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13688D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36767A8B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7" w15:restartNumberingAfterBreak="0">
    <w:nsid w:val="384A3E04"/>
    <w:multiLevelType w:val="hybridMultilevel"/>
    <w:tmpl w:val="D0B669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0B6827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 w15:restartNumberingAfterBreak="0">
    <w:nsid w:val="3B754785"/>
    <w:multiLevelType w:val="hybridMultilevel"/>
    <w:tmpl w:val="906C0992"/>
    <w:lvl w:ilvl="0" w:tplc="81D43A0E">
      <w:start w:val="1"/>
      <w:numFmt w:val="lowerLetter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0" w15:restartNumberingAfterBreak="0">
    <w:nsid w:val="42A747BF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1" w15:restartNumberingAfterBreak="0">
    <w:nsid w:val="4C4119E2"/>
    <w:multiLevelType w:val="hybridMultilevel"/>
    <w:tmpl w:val="D0B669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D14B1A"/>
    <w:multiLevelType w:val="hybridMultilevel"/>
    <w:tmpl w:val="B762DFF4"/>
    <w:lvl w:ilvl="0" w:tplc="470276BA">
      <w:start w:val="1"/>
      <w:numFmt w:val="lowerLetter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C118C4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4" w15:restartNumberingAfterBreak="0">
    <w:nsid w:val="5EC738B4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FC370A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73E9120D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7" w15:restartNumberingAfterBreak="0">
    <w:nsid w:val="7C9D71E0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9"/>
  </w:num>
  <w:num w:numId="3">
    <w:abstractNumId w:val="22"/>
  </w:num>
  <w:num w:numId="4">
    <w:abstractNumId w:val="4"/>
  </w:num>
  <w:num w:numId="5">
    <w:abstractNumId w:val="23"/>
  </w:num>
  <w:num w:numId="6">
    <w:abstractNumId w:val="8"/>
  </w:num>
  <w:num w:numId="7">
    <w:abstractNumId w:val="9"/>
  </w:num>
  <w:num w:numId="8">
    <w:abstractNumId w:val="18"/>
  </w:num>
  <w:num w:numId="9">
    <w:abstractNumId w:val="12"/>
  </w:num>
  <w:num w:numId="10">
    <w:abstractNumId w:val="0"/>
  </w:num>
  <w:num w:numId="11">
    <w:abstractNumId w:val="3"/>
  </w:num>
  <w:num w:numId="12">
    <w:abstractNumId w:val="15"/>
  </w:num>
  <w:num w:numId="13">
    <w:abstractNumId w:val="2"/>
  </w:num>
  <w:num w:numId="14">
    <w:abstractNumId w:val="5"/>
  </w:num>
  <w:num w:numId="15">
    <w:abstractNumId w:val="20"/>
  </w:num>
  <w:num w:numId="16">
    <w:abstractNumId w:val="6"/>
  </w:num>
  <w:num w:numId="17">
    <w:abstractNumId w:val="13"/>
  </w:num>
  <w:num w:numId="18">
    <w:abstractNumId w:val="16"/>
  </w:num>
  <w:num w:numId="19">
    <w:abstractNumId w:val="7"/>
  </w:num>
  <w:num w:numId="20">
    <w:abstractNumId w:val="26"/>
  </w:num>
  <w:num w:numId="21">
    <w:abstractNumId w:val="21"/>
  </w:num>
  <w:num w:numId="22">
    <w:abstractNumId w:val="17"/>
  </w:num>
  <w:num w:numId="23">
    <w:abstractNumId w:val="14"/>
  </w:num>
  <w:num w:numId="24">
    <w:abstractNumId w:val="1"/>
  </w:num>
  <w:num w:numId="25">
    <w:abstractNumId w:val="27"/>
  </w:num>
  <w:num w:numId="26">
    <w:abstractNumId w:val="24"/>
  </w:num>
  <w:num w:numId="27">
    <w:abstractNumId w:val="25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8BF"/>
    <w:rsid w:val="000200BA"/>
    <w:rsid w:val="00047505"/>
    <w:rsid w:val="00062043"/>
    <w:rsid w:val="000A6EA1"/>
    <w:rsid w:val="000A76C1"/>
    <w:rsid w:val="00104947"/>
    <w:rsid w:val="00114D67"/>
    <w:rsid w:val="00161073"/>
    <w:rsid w:val="00181AA5"/>
    <w:rsid w:val="001C778D"/>
    <w:rsid w:val="001F1144"/>
    <w:rsid w:val="001F4B8E"/>
    <w:rsid w:val="002525EE"/>
    <w:rsid w:val="0027256A"/>
    <w:rsid w:val="002920FB"/>
    <w:rsid w:val="00294E12"/>
    <w:rsid w:val="002C397E"/>
    <w:rsid w:val="00342D8F"/>
    <w:rsid w:val="00363E57"/>
    <w:rsid w:val="00385461"/>
    <w:rsid w:val="00393AD9"/>
    <w:rsid w:val="003D16C4"/>
    <w:rsid w:val="00401E4B"/>
    <w:rsid w:val="004078BF"/>
    <w:rsid w:val="004159C3"/>
    <w:rsid w:val="00440EE7"/>
    <w:rsid w:val="004535CD"/>
    <w:rsid w:val="00481808"/>
    <w:rsid w:val="004C7CFD"/>
    <w:rsid w:val="004D0281"/>
    <w:rsid w:val="0050079A"/>
    <w:rsid w:val="0050082F"/>
    <w:rsid w:val="00507C96"/>
    <w:rsid w:val="00554A23"/>
    <w:rsid w:val="005578F3"/>
    <w:rsid w:val="00565D8A"/>
    <w:rsid w:val="00574379"/>
    <w:rsid w:val="005C0F1D"/>
    <w:rsid w:val="005E6407"/>
    <w:rsid w:val="00625D57"/>
    <w:rsid w:val="00643623"/>
    <w:rsid w:val="006A56C1"/>
    <w:rsid w:val="007002B6"/>
    <w:rsid w:val="00752CF3"/>
    <w:rsid w:val="00765938"/>
    <w:rsid w:val="00780427"/>
    <w:rsid w:val="007A0E97"/>
    <w:rsid w:val="007B1ED3"/>
    <w:rsid w:val="007E3E39"/>
    <w:rsid w:val="007F22CE"/>
    <w:rsid w:val="007F5213"/>
    <w:rsid w:val="0080736C"/>
    <w:rsid w:val="008251B7"/>
    <w:rsid w:val="00900C6D"/>
    <w:rsid w:val="00902540"/>
    <w:rsid w:val="009065A5"/>
    <w:rsid w:val="009069D2"/>
    <w:rsid w:val="00935B0D"/>
    <w:rsid w:val="00976560"/>
    <w:rsid w:val="00997DFB"/>
    <w:rsid w:val="009C64C2"/>
    <w:rsid w:val="00A36373"/>
    <w:rsid w:val="00A40642"/>
    <w:rsid w:val="00A97F88"/>
    <w:rsid w:val="00AC461D"/>
    <w:rsid w:val="00B001BA"/>
    <w:rsid w:val="00B01F57"/>
    <w:rsid w:val="00B04BD3"/>
    <w:rsid w:val="00BD40B7"/>
    <w:rsid w:val="00C742F2"/>
    <w:rsid w:val="00C77FD5"/>
    <w:rsid w:val="00C840E8"/>
    <w:rsid w:val="00CE1FF9"/>
    <w:rsid w:val="00CE7B77"/>
    <w:rsid w:val="00D222A7"/>
    <w:rsid w:val="00D25FAC"/>
    <w:rsid w:val="00D3005D"/>
    <w:rsid w:val="00D43624"/>
    <w:rsid w:val="00D448D3"/>
    <w:rsid w:val="00D55B9B"/>
    <w:rsid w:val="00DC194F"/>
    <w:rsid w:val="00DC7F69"/>
    <w:rsid w:val="00E03911"/>
    <w:rsid w:val="00E75251"/>
    <w:rsid w:val="00EB4068"/>
    <w:rsid w:val="00ED7C4C"/>
    <w:rsid w:val="00F1138E"/>
    <w:rsid w:val="00F1181A"/>
    <w:rsid w:val="00F129ED"/>
    <w:rsid w:val="00F470ED"/>
    <w:rsid w:val="00F570BD"/>
    <w:rsid w:val="00F6076C"/>
    <w:rsid w:val="00F63D97"/>
    <w:rsid w:val="00F66A03"/>
    <w:rsid w:val="00F76BF8"/>
    <w:rsid w:val="00F9382C"/>
    <w:rsid w:val="00FC544C"/>
    <w:rsid w:val="00FC7BA6"/>
    <w:rsid w:val="00FD0D1B"/>
    <w:rsid w:val="00FD5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256BE"/>
  <w15:chartTrackingRefBased/>
  <w15:docId w15:val="{21C7B5F0-75AD-413A-AD4A-5ADEA102F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8B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8BF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7B1ED3"/>
    <w:rPr>
      <w:b/>
      <w:bCs/>
    </w:rPr>
  </w:style>
  <w:style w:type="paragraph" w:styleId="Akapitzlist">
    <w:name w:val="List Paragraph"/>
    <w:basedOn w:val="Normalny"/>
    <w:uiPriority w:val="34"/>
    <w:qFormat/>
    <w:rsid w:val="007F5213"/>
    <w:pPr>
      <w:ind w:left="720"/>
      <w:contextualSpacing/>
    </w:pPr>
  </w:style>
  <w:style w:type="character" w:customStyle="1" w:styleId="Teksttreci">
    <w:name w:val="Tekst treści"/>
    <w:rsid w:val="00F470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pl-PL"/>
    </w:rPr>
  </w:style>
  <w:style w:type="paragraph" w:customStyle="1" w:styleId="Style35">
    <w:name w:val="Style35"/>
    <w:basedOn w:val="Normalny"/>
    <w:rsid w:val="00062043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A97F8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97F8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ttribute-name">
    <w:name w:val="attribute-name"/>
    <w:basedOn w:val="Domylnaczcionkaakapitu"/>
    <w:rsid w:val="00902540"/>
  </w:style>
  <w:style w:type="character" w:styleId="Hipercze">
    <w:name w:val="Hyperlink"/>
    <w:basedOn w:val="Domylnaczcionkaakapitu"/>
    <w:uiPriority w:val="99"/>
    <w:semiHidden/>
    <w:unhideWhenUsed/>
    <w:rsid w:val="00902540"/>
    <w:rPr>
      <w:color w:val="0000FF"/>
      <w:u w:val="single"/>
    </w:rPr>
  </w:style>
  <w:style w:type="character" w:customStyle="1" w:styleId="attribute-value">
    <w:name w:val="attribute-value"/>
    <w:basedOn w:val="Domylnaczcionkaakapitu"/>
    <w:rsid w:val="00902540"/>
  </w:style>
  <w:style w:type="paragraph" w:styleId="Nagwek">
    <w:name w:val="header"/>
    <w:basedOn w:val="Normalny"/>
    <w:link w:val="NagwekZnak"/>
    <w:uiPriority w:val="99"/>
    <w:unhideWhenUsed/>
    <w:rsid w:val="00AC46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461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C46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461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EBBE0-C4E0-4110-B9AD-BD8903675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2</Pages>
  <Words>455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Struzinski Michal</cp:lastModifiedBy>
  <cp:revision>22</cp:revision>
  <dcterms:created xsi:type="dcterms:W3CDTF">2018-09-16T10:49:00Z</dcterms:created>
  <dcterms:modified xsi:type="dcterms:W3CDTF">2019-05-16T08:06:00Z</dcterms:modified>
</cp:coreProperties>
</file>